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4574e2203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02847f5d3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Shashuni,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64e8b0cfa468c" /><Relationship Type="http://schemas.openxmlformats.org/officeDocument/2006/relationships/numbering" Target="/word/numbering.xml" Id="R3632d2228f3e447b" /><Relationship Type="http://schemas.openxmlformats.org/officeDocument/2006/relationships/settings" Target="/word/settings.xml" Id="Rcccc12a18bc44b92" /><Relationship Type="http://schemas.openxmlformats.org/officeDocument/2006/relationships/image" Target="/word/media/8b3ab4a9-fce9-41a7-8021-5d068b509a04.png" Id="Rd4d02847f5d3432d" /></Relationships>
</file>