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ca75c567d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763add941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Shekhernagar,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e0a2a067541a3" /><Relationship Type="http://schemas.openxmlformats.org/officeDocument/2006/relationships/numbering" Target="/word/numbering.xml" Id="Rc870dc0e671d47a4" /><Relationship Type="http://schemas.openxmlformats.org/officeDocument/2006/relationships/settings" Target="/word/settings.xml" Id="Rb9f767e710ac4958" /><Relationship Type="http://schemas.openxmlformats.org/officeDocument/2006/relationships/image" Target="/word/media/e159bc50-9b08-4cce-a7c0-f40a18f561f1.png" Id="R441763add9414b21" /></Relationships>
</file>