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b93dae72b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4a0f101df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Shivalaya,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20514dd51439a" /><Relationship Type="http://schemas.openxmlformats.org/officeDocument/2006/relationships/numbering" Target="/word/numbering.xml" Id="Rafd4d6cbdfa24b0d" /><Relationship Type="http://schemas.openxmlformats.org/officeDocument/2006/relationships/settings" Target="/word/settings.xml" Id="R4c445cf760574be7" /><Relationship Type="http://schemas.openxmlformats.org/officeDocument/2006/relationships/image" Target="/word/media/a3a37ec2-9d70-4004-aa72-f373daeafb6b.png" Id="Raf64a0f101df4b14" /></Relationships>
</file>