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ca47bc17f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8f3b5648f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Shukarlur 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cbbd7099946a2" /><Relationship Type="http://schemas.openxmlformats.org/officeDocument/2006/relationships/numbering" Target="/word/numbering.xml" Id="Rc2c8d6ac0c4046b1" /><Relationship Type="http://schemas.openxmlformats.org/officeDocument/2006/relationships/settings" Target="/word/settings.xml" Id="R6c5e3995549f4288" /><Relationship Type="http://schemas.openxmlformats.org/officeDocument/2006/relationships/image" Target="/word/media/ea82267f-524d-4c26-8559-1f4ce8521c1f.png" Id="Rf1d8f3b5648f41df" /></Relationships>
</file>