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e56b9da79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7c148fbd6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Simulguri,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f5482e5a948d5" /><Relationship Type="http://schemas.openxmlformats.org/officeDocument/2006/relationships/numbering" Target="/word/numbering.xml" Id="Reb0ed3a8fdd54a85" /><Relationship Type="http://schemas.openxmlformats.org/officeDocument/2006/relationships/settings" Target="/word/settings.xml" Id="R20c6b5b4b4694b98" /><Relationship Type="http://schemas.openxmlformats.org/officeDocument/2006/relationships/image" Target="/word/media/fde000f8-0c42-434e-8f84-94b31f718b07.png" Id="R2777c148fbd6452d" /></Relationships>
</file>