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ec1b697ee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1d0f478a7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Sindur Hah,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25b41d9a84b48" /><Relationship Type="http://schemas.openxmlformats.org/officeDocument/2006/relationships/numbering" Target="/word/numbering.xml" Id="R9269822b21c84cae" /><Relationship Type="http://schemas.openxmlformats.org/officeDocument/2006/relationships/settings" Target="/word/settings.xml" Id="R6355dd51b8c14b70" /><Relationship Type="http://schemas.openxmlformats.org/officeDocument/2006/relationships/image" Target="/word/media/e91f97a5-07b9-49bd-97e8-1f1583248765.png" Id="R9711d0f478a74b89" /></Relationships>
</file>