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2114751c5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8f642951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199a59354768" /><Relationship Type="http://schemas.openxmlformats.org/officeDocument/2006/relationships/numbering" Target="/word/numbering.xml" Id="Rbd1c1659e63f4d13" /><Relationship Type="http://schemas.openxmlformats.org/officeDocument/2006/relationships/settings" Target="/word/settings.xml" Id="R9ca19d3ea2b94d93" /><Relationship Type="http://schemas.openxmlformats.org/officeDocument/2006/relationships/image" Target="/word/media/7ef4d23e-a37f-403d-b6ba-8ee9c4ca5fcd.png" Id="R5fe18f6429514378" /></Relationships>
</file>