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24d3a67f6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4c7cbc4f2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Siramani,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bb3340e514264" /><Relationship Type="http://schemas.openxmlformats.org/officeDocument/2006/relationships/numbering" Target="/word/numbering.xml" Id="Rb3561d46584b4d2d" /><Relationship Type="http://schemas.openxmlformats.org/officeDocument/2006/relationships/settings" Target="/word/settings.xml" Id="R5d4a8bbbc18d41d5" /><Relationship Type="http://schemas.openxmlformats.org/officeDocument/2006/relationships/image" Target="/word/media/0bb52441-9435-4932-85dc-e4b7f5bcd2ff.png" Id="R60e4c7cbc4f24a66" /></Relationships>
</file>