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85ea1f2b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980c7f1a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Sitapaharpara,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6916752e43e3" /><Relationship Type="http://schemas.openxmlformats.org/officeDocument/2006/relationships/numbering" Target="/word/numbering.xml" Id="R0fb41cb1bd4f403c" /><Relationship Type="http://schemas.openxmlformats.org/officeDocument/2006/relationships/settings" Target="/word/settings.xml" Id="R06e97e5971ff40a9" /><Relationship Type="http://schemas.openxmlformats.org/officeDocument/2006/relationships/image" Target="/word/media/c746a2e0-a49a-4689-bb7e-6dfd53761bc1.png" Id="Rab7980c7f1a24d93" /></Relationships>
</file>