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ec3bee254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f56da778a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c916a81d34d52" /><Relationship Type="http://schemas.openxmlformats.org/officeDocument/2006/relationships/numbering" Target="/word/numbering.xml" Id="Rbc7d1ee51ed5478f" /><Relationship Type="http://schemas.openxmlformats.org/officeDocument/2006/relationships/settings" Target="/word/settings.xml" Id="R03b025e1c3dd4245" /><Relationship Type="http://schemas.openxmlformats.org/officeDocument/2006/relationships/image" Target="/word/media/c9a4368c-c6bc-4016-9641-217d3cc71cdb.png" Id="R907f56da778a4288" /></Relationships>
</file>