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21bb22aa2b48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ff6bcffd0648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495a14d82d4b8e" /><Relationship Type="http://schemas.openxmlformats.org/officeDocument/2006/relationships/numbering" Target="/word/numbering.xml" Id="R47e2011977b4496f" /><Relationship Type="http://schemas.openxmlformats.org/officeDocument/2006/relationships/settings" Target="/word/settings.xml" Id="R861d0e5f3d9445f8" /><Relationship Type="http://schemas.openxmlformats.org/officeDocument/2006/relationships/image" Target="/word/media/3f92ffc2-1d55-49fd-8a56-fd61c714888a.png" Id="Rd6ff6bcffd0648e4" /></Relationships>
</file>