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a911b0e84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743ff3f5d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Dharandi,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e8788a1ea4c33" /><Relationship Type="http://schemas.openxmlformats.org/officeDocument/2006/relationships/numbering" Target="/word/numbering.xml" Id="R23e779b1f2fe4a64" /><Relationship Type="http://schemas.openxmlformats.org/officeDocument/2006/relationships/settings" Target="/word/settings.xml" Id="R53cbbacadc4142c1" /><Relationship Type="http://schemas.openxmlformats.org/officeDocument/2006/relationships/image" Target="/word/media/0e7fad03-aae0-4e3d-ac95-ab84a9881b86.png" Id="R715743ff3f5d47e3" /></Relationships>
</file>