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01821af53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98af9004c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Spirtala,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0a5c034a74727" /><Relationship Type="http://schemas.openxmlformats.org/officeDocument/2006/relationships/numbering" Target="/word/numbering.xml" Id="R50c807c528e74ecf" /><Relationship Type="http://schemas.openxmlformats.org/officeDocument/2006/relationships/settings" Target="/word/settings.xml" Id="R3a043c5793ff4548" /><Relationship Type="http://schemas.openxmlformats.org/officeDocument/2006/relationships/image" Target="/word/media/d8a48e8c-0ecc-4f44-9aff-a29beb2bf5c7.png" Id="R5d598af9004c443c" /></Relationships>
</file>