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a8165dd7c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1bd51309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81bfc4564ece" /><Relationship Type="http://schemas.openxmlformats.org/officeDocument/2006/relationships/numbering" Target="/word/numbering.xml" Id="R4645641942814d8f" /><Relationship Type="http://schemas.openxmlformats.org/officeDocument/2006/relationships/settings" Target="/word/settings.xml" Id="Rfca97efcab9a47e0" /><Relationship Type="http://schemas.openxmlformats.org/officeDocument/2006/relationships/image" Target="/word/media/a8ecc58f-0242-40c7-a0c7-cfedd9f12102.png" Id="R539f1bd513094010" /></Relationships>
</file>