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565bbf9f3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f5e9066b7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Srikhata,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7a926d86f48eb" /><Relationship Type="http://schemas.openxmlformats.org/officeDocument/2006/relationships/numbering" Target="/word/numbering.xml" Id="Rb2ad554269624ea5" /><Relationship Type="http://schemas.openxmlformats.org/officeDocument/2006/relationships/settings" Target="/word/settings.xml" Id="Rb98aa6d0bf884463" /><Relationship Type="http://schemas.openxmlformats.org/officeDocument/2006/relationships/image" Target="/word/media/559d60ab-ebf2-49c7-844c-f1d9f70712b6.png" Id="Rf81f5e9066b74b9b" /></Relationships>
</file>