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b91d1c0a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96dcf9fc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2bebdc8144e0d" /><Relationship Type="http://schemas.openxmlformats.org/officeDocument/2006/relationships/numbering" Target="/word/numbering.xml" Id="Rb9321681fe134d6c" /><Relationship Type="http://schemas.openxmlformats.org/officeDocument/2006/relationships/settings" Target="/word/settings.xml" Id="R72343431961345aa" /><Relationship Type="http://schemas.openxmlformats.org/officeDocument/2006/relationships/image" Target="/word/media/23fd4ffa-6fc4-4101-ac87-a5d3083afd66.png" Id="R315e96dcf9fc4e71" /></Relationships>
</file>