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e340ce5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ec976f8bc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152b5354d4714" /><Relationship Type="http://schemas.openxmlformats.org/officeDocument/2006/relationships/numbering" Target="/word/numbering.xml" Id="Raae526147eab40bd" /><Relationship Type="http://schemas.openxmlformats.org/officeDocument/2006/relationships/settings" Target="/word/settings.xml" Id="R280d5cb2a723461c" /><Relationship Type="http://schemas.openxmlformats.org/officeDocument/2006/relationships/image" Target="/word/media/b972e8d2-3cee-4fe3-8373-bbf780122772.png" Id="Rc6cec976f8bc4b78" /></Relationships>
</file>