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4092989c9f45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aad3b055b44e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Sulaimanpur,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710f0a761c41dd" /><Relationship Type="http://schemas.openxmlformats.org/officeDocument/2006/relationships/numbering" Target="/word/numbering.xml" Id="Rf8e6f7778bf44b8f" /><Relationship Type="http://schemas.openxmlformats.org/officeDocument/2006/relationships/settings" Target="/word/settings.xml" Id="R9c1d9576aee54255" /><Relationship Type="http://schemas.openxmlformats.org/officeDocument/2006/relationships/image" Target="/word/media/5b01fe4c-4daa-45f5-8535-230f5509c017.png" Id="R9eaad3b055b44e9e" /></Relationships>
</file>