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cd2afab9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d5c5017f4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ff7c8fbc449b" /><Relationship Type="http://schemas.openxmlformats.org/officeDocument/2006/relationships/numbering" Target="/word/numbering.xml" Id="R67eb9ac8784e4b05" /><Relationship Type="http://schemas.openxmlformats.org/officeDocument/2006/relationships/settings" Target="/word/settings.xml" Id="R39e9ba3d4fb841c3" /><Relationship Type="http://schemas.openxmlformats.org/officeDocument/2006/relationships/image" Target="/word/media/de548904-d003-4f8c-b272-7389aa0892d0.png" Id="Rafcd5c5017f44652" /></Relationships>
</file>