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c6fd2bb3e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c5228d936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b86f6926a411d" /><Relationship Type="http://schemas.openxmlformats.org/officeDocument/2006/relationships/numbering" Target="/word/numbering.xml" Id="Re2d5f2b580724503" /><Relationship Type="http://schemas.openxmlformats.org/officeDocument/2006/relationships/settings" Target="/word/settings.xml" Id="R84fcdbd862794193" /><Relationship Type="http://schemas.openxmlformats.org/officeDocument/2006/relationships/image" Target="/word/media/ef1453a6-5732-4beb-a08e-94f76e84684c.png" Id="Rffac5228d9364111" /></Relationships>
</file>