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014e2efa7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a4eccb6c9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3a6bbcfb74104" /><Relationship Type="http://schemas.openxmlformats.org/officeDocument/2006/relationships/numbering" Target="/word/numbering.xml" Id="R109a51f8fc86459d" /><Relationship Type="http://schemas.openxmlformats.org/officeDocument/2006/relationships/settings" Target="/word/settings.xml" Id="R4ebdab1bf0cb4948" /><Relationship Type="http://schemas.openxmlformats.org/officeDocument/2006/relationships/image" Target="/word/media/0709f74d-45b3-47db-a92c-d849a4c2413e.png" Id="R3baa4eccb6c94ccc" /></Relationships>
</file>