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5fb290233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982a7f8e4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Syamganj,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fbe75a00e4297" /><Relationship Type="http://schemas.openxmlformats.org/officeDocument/2006/relationships/numbering" Target="/word/numbering.xml" Id="Rf9c932c12e574b6b" /><Relationship Type="http://schemas.openxmlformats.org/officeDocument/2006/relationships/settings" Target="/word/settings.xml" Id="Rd7bd7ea7c1fe4baa" /><Relationship Type="http://schemas.openxmlformats.org/officeDocument/2006/relationships/image" Target="/word/media/bdd6e897-3730-4048-8993-8604d02f2ce9.png" Id="R27e982a7f8e44372" /></Relationships>
</file>