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a7f810c53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f2904e5b0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b0213d55e4b45" /><Relationship Type="http://schemas.openxmlformats.org/officeDocument/2006/relationships/numbering" Target="/word/numbering.xml" Id="Rede31a3d51cc4ae5" /><Relationship Type="http://schemas.openxmlformats.org/officeDocument/2006/relationships/settings" Target="/word/settings.xml" Id="R3da1b0580ab94074" /><Relationship Type="http://schemas.openxmlformats.org/officeDocument/2006/relationships/image" Target="/word/media/d8b76568-af5d-4dbb-af25-50eb8f5df467.png" Id="Re77f2904e5b04fdd" /></Relationships>
</file>