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b2596919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7aa1d1e6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8adb2bfd467d" /><Relationship Type="http://schemas.openxmlformats.org/officeDocument/2006/relationships/numbering" Target="/word/numbering.xml" Id="R213c3660cbe245ee" /><Relationship Type="http://schemas.openxmlformats.org/officeDocument/2006/relationships/settings" Target="/word/settings.xml" Id="Rcae2b7bd907e4c81" /><Relationship Type="http://schemas.openxmlformats.org/officeDocument/2006/relationships/image" Target="/word/media/e4a9adde-e128-4c97-974e-ce2acb504dd3.png" Id="R44e7aa1d1e6344dd" /></Relationships>
</file>