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a133b7ade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fffa486e9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87b9e6c144af8" /><Relationship Type="http://schemas.openxmlformats.org/officeDocument/2006/relationships/numbering" Target="/word/numbering.xml" Id="Rc69fa7cd16eb4ada" /><Relationship Type="http://schemas.openxmlformats.org/officeDocument/2006/relationships/settings" Target="/word/settings.xml" Id="R38ef78f7bc574726" /><Relationship Type="http://schemas.openxmlformats.org/officeDocument/2006/relationships/image" Target="/word/media/c3162350-b460-485d-9b2a-e560fbd43080.png" Id="Ra2ffffa486e94a4e" /></Relationships>
</file>