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f8e156ff5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f1db10da0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Taokocha,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319b2636f444a" /><Relationship Type="http://schemas.openxmlformats.org/officeDocument/2006/relationships/numbering" Target="/word/numbering.xml" Id="R97847c1c530448df" /><Relationship Type="http://schemas.openxmlformats.org/officeDocument/2006/relationships/settings" Target="/word/settings.xml" Id="Rce068fc3be5d4493" /><Relationship Type="http://schemas.openxmlformats.org/officeDocument/2006/relationships/image" Target="/word/media/1828e68c-96cd-43e5-b5af-8b23cbcb88d1.png" Id="R2d4f1db10da04f48" /></Relationships>
</file>