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cfcafb14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e7ad3206a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6d8a04d743f3" /><Relationship Type="http://schemas.openxmlformats.org/officeDocument/2006/relationships/numbering" Target="/word/numbering.xml" Id="R48b2db0f12be4135" /><Relationship Type="http://schemas.openxmlformats.org/officeDocument/2006/relationships/settings" Target="/word/settings.xml" Id="Rcc3bd04404a94644" /><Relationship Type="http://schemas.openxmlformats.org/officeDocument/2006/relationships/image" Target="/word/media/87f04078-6a6f-47f9-8b15-5f2b58ef4bb4.png" Id="R638e7ad3206a4ebb" /></Relationships>
</file>