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e3323e07c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5e915f553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Tekota,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2c4cc2a5d4a12" /><Relationship Type="http://schemas.openxmlformats.org/officeDocument/2006/relationships/numbering" Target="/word/numbering.xml" Id="R8461c8ecd3e24cb9" /><Relationship Type="http://schemas.openxmlformats.org/officeDocument/2006/relationships/settings" Target="/word/settings.xml" Id="R5bec92ccb3a44d5b" /><Relationship Type="http://schemas.openxmlformats.org/officeDocument/2006/relationships/image" Target="/word/media/f0ee3a09-3c93-4dac-84d7-09723cb003ca.png" Id="Rbbe5e915f5534234" /></Relationships>
</file>