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32bdfdb48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ac2de2d41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Tewaripur,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cf0ce5a264411" /><Relationship Type="http://schemas.openxmlformats.org/officeDocument/2006/relationships/numbering" Target="/word/numbering.xml" Id="Raff7ce0e648143df" /><Relationship Type="http://schemas.openxmlformats.org/officeDocument/2006/relationships/settings" Target="/word/settings.xml" Id="Rb23dcd98e6bf4edc" /><Relationship Type="http://schemas.openxmlformats.org/officeDocument/2006/relationships/image" Target="/word/media/54637f39-d2f5-4ab2-9538-bcf3dde72079.png" Id="Rdecac2de2d4147ab" /></Relationships>
</file>