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d17e14f7014a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526c028c1c4a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Thengamari,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f8077ded0a4039" /><Relationship Type="http://schemas.openxmlformats.org/officeDocument/2006/relationships/numbering" Target="/word/numbering.xml" Id="R55fae7a5d9a14089" /><Relationship Type="http://schemas.openxmlformats.org/officeDocument/2006/relationships/settings" Target="/word/settings.xml" Id="R41181dada694415a" /><Relationship Type="http://schemas.openxmlformats.org/officeDocument/2006/relationships/image" Target="/word/media/3657395c-cc37-4718-95f6-eb6fdac7c76b.png" Id="Re1526c028c1c4a0b" /></Relationships>
</file>