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ffbffaf2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d0fe70e5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Thuta Mandra,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e34ae31dd49c9" /><Relationship Type="http://schemas.openxmlformats.org/officeDocument/2006/relationships/numbering" Target="/word/numbering.xml" Id="R26a588c09d7c4847" /><Relationship Type="http://schemas.openxmlformats.org/officeDocument/2006/relationships/settings" Target="/word/settings.xml" Id="R576287736d454fe6" /><Relationship Type="http://schemas.openxmlformats.org/officeDocument/2006/relationships/image" Target="/word/media/38891034-1d03-47ba-961b-4101d3d27376.png" Id="Rdf55d0fe70e54b71" /></Relationships>
</file>