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77ccc84b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e183c1647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541ea661f441e" /><Relationship Type="http://schemas.openxmlformats.org/officeDocument/2006/relationships/numbering" Target="/word/numbering.xml" Id="Rcad5cb4d65ad4372" /><Relationship Type="http://schemas.openxmlformats.org/officeDocument/2006/relationships/settings" Target="/word/settings.xml" Id="R089ce5bba1e34f0f" /><Relationship Type="http://schemas.openxmlformats.org/officeDocument/2006/relationships/image" Target="/word/media/c22e7b3b-d60e-4d6c-9976-19f69d43bd8f.png" Id="Rb88e183c16474e2d" /></Relationships>
</file>