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acdb4dfd5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7a3ea631b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61dba53db4dfe" /><Relationship Type="http://schemas.openxmlformats.org/officeDocument/2006/relationships/numbering" Target="/word/numbering.xml" Id="R9e38ecd81fb74f74" /><Relationship Type="http://schemas.openxmlformats.org/officeDocument/2006/relationships/settings" Target="/word/settings.xml" Id="Rb4e47f1563974dcb" /><Relationship Type="http://schemas.openxmlformats.org/officeDocument/2006/relationships/image" Target="/word/media/3a9338a7-14fe-49fa-a3c5-325e6145c8bb.png" Id="R56e7a3ea631b483c" /></Relationships>
</file>