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a10f6f31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355798c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276d392b34015" /><Relationship Type="http://schemas.openxmlformats.org/officeDocument/2006/relationships/numbering" Target="/word/numbering.xml" Id="Rdf0df237d0604d9b" /><Relationship Type="http://schemas.openxmlformats.org/officeDocument/2006/relationships/settings" Target="/word/settings.xml" Id="Rb23ed49ae4e84ad0" /><Relationship Type="http://schemas.openxmlformats.org/officeDocument/2006/relationships/image" Target="/word/media/b9a51789-dfdc-4e90-9af0-f06dbe935612.png" Id="Ra4fd355798c54a11" /></Relationships>
</file>