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66fde93b3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2486f2c16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Udai Naturia,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6ed1087534cff" /><Relationship Type="http://schemas.openxmlformats.org/officeDocument/2006/relationships/numbering" Target="/word/numbering.xml" Id="Rbc316b83b93947a4" /><Relationship Type="http://schemas.openxmlformats.org/officeDocument/2006/relationships/settings" Target="/word/settings.xml" Id="R744b4c9125814e2f" /><Relationship Type="http://schemas.openxmlformats.org/officeDocument/2006/relationships/image" Target="/word/media/abefa204-7730-48be-aa29-b02686e6d11c.png" Id="R9042486f2c164aca" /></Relationships>
</file>