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ce8e9edc6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64c95a5b7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Udalypur,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a9dc18dba4387" /><Relationship Type="http://schemas.openxmlformats.org/officeDocument/2006/relationships/numbering" Target="/word/numbering.xml" Id="Rafb4c73f679e415c" /><Relationship Type="http://schemas.openxmlformats.org/officeDocument/2006/relationships/settings" Target="/word/settings.xml" Id="R62b4b5bd0fdc4a66" /><Relationship Type="http://schemas.openxmlformats.org/officeDocument/2006/relationships/image" Target="/word/media/dfda389a-25f4-4dc7-8500-fbd0fa172e96.png" Id="R39e64c95a5b7492e" /></Relationships>
</file>