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bc15458e2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4db08f848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Ujanpara,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5495e092b410d" /><Relationship Type="http://schemas.openxmlformats.org/officeDocument/2006/relationships/numbering" Target="/word/numbering.xml" Id="Re55e6f4edae34a0d" /><Relationship Type="http://schemas.openxmlformats.org/officeDocument/2006/relationships/settings" Target="/word/settings.xml" Id="Re9ab5b34fbde457d" /><Relationship Type="http://schemas.openxmlformats.org/officeDocument/2006/relationships/image" Target="/word/media/57080720-27c6-49bd-ad63-2eff32c92efa.png" Id="Rf564db08f8484d4e" /></Relationships>
</file>