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fa4dacb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15291a8a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4d4275d344a3" /><Relationship Type="http://schemas.openxmlformats.org/officeDocument/2006/relationships/numbering" Target="/word/numbering.xml" Id="Re5b9711180f7438f" /><Relationship Type="http://schemas.openxmlformats.org/officeDocument/2006/relationships/settings" Target="/word/settings.xml" Id="R8b334216611c45cc" /><Relationship Type="http://schemas.openxmlformats.org/officeDocument/2006/relationships/image" Target="/word/media/f8c0052e-d172-4a88-a3f9-60b35f68d717.png" Id="Rbeaa15291a8a439b" /></Relationships>
</file>