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a4ec2c3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5ac5d6e4f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89f559da4d59" /><Relationship Type="http://schemas.openxmlformats.org/officeDocument/2006/relationships/numbering" Target="/word/numbering.xml" Id="Re7c36a49ef8d42cc" /><Relationship Type="http://schemas.openxmlformats.org/officeDocument/2006/relationships/settings" Target="/word/settings.xml" Id="Rff93b995ad8e4483" /><Relationship Type="http://schemas.openxmlformats.org/officeDocument/2006/relationships/image" Target="/word/media/ab7aee83-41db-46c3-b778-351f5188b41d.png" Id="Rd1a5ac5d6e4f4ae2" /></Relationships>
</file>