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f02b9ec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a64397af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6bbfa04444a6c" /><Relationship Type="http://schemas.openxmlformats.org/officeDocument/2006/relationships/numbering" Target="/word/numbering.xml" Id="R4c551f63b19f49bc" /><Relationship Type="http://schemas.openxmlformats.org/officeDocument/2006/relationships/settings" Target="/word/settings.xml" Id="Ra6fa896097fe4676" /><Relationship Type="http://schemas.openxmlformats.org/officeDocument/2006/relationships/image" Target="/word/media/4de9fd05-f418-44a5-96e5-ed19bcec4f05.png" Id="R0ea0a64397af448d" /></Relationships>
</file>