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782053f98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8e0a62f2c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Uthalera,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2eda296f940d1" /><Relationship Type="http://schemas.openxmlformats.org/officeDocument/2006/relationships/numbering" Target="/word/numbering.xml" Id="Red88124df0304485" /><Relationship Type="http://schemas.openxmlformats.org/officeDocument/2006/relationships/settings" Target="/word/settings.xml" Id="R217ff17ec84948fb" /><Relationship Type="http://schemas.openxmlformats.org/officeDocument/2006/relationships/image" Target="/word/media/6c6a5f0a-4a3c-4a2a-aa69-4a53c7e87cee.png" Id="R66f8e0a62f2c4520" /></Relationships>
</file>