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1573ad333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0c021ce64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Basta,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26c4208d34340" /><Relationship Type="http://schemas.openxmlformats.org/officeDocument/2006/relationships/numbering" Target="/word/numbering.xml" Id="R8ff933ad6e6d447a" /><Relationship Type="http://schemas.openxmlformats.org/officeDocument/2006/relationships/settings" Target="/word/settings.xml" Id="Rcf8e03c629cc422d" /><Relationship Type="http://schemas.openxmlformats.org/officeDocument/2006/relationships/image" Target="/word/media/774a8411-b470-4364-9504-66c843e56d1d.png" Id="R4620c021ce644de4" /></Relationships>
</file>