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fbfa08cf8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f639d7cb9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Charail,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13ae173d34a23" /><Relationship Type="http://schemas.openxmlformats.org/officeDocument/2006/relationships/numbering" Target="/word/numbering.xml" Id="R20aa7a5fa0c04267" /><Relationship Type="http://schemas.openxmlformats.org/officeDocument/2006/relationships/settings" Target="/word/settings.xml" Id="R34e4910d4af94e91" /><Relationship Type="http://schemas.openxmlformats.org/officeDocument/2006/relationships/image" Target="/word/media/93f0c896-b532-4cc4-93cd-768f5e51233a.png" Id="R831f639d7cb940e9" /></Relationships>
</file>