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e4d52b167b4e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590835340a47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Uttar Ganeshpur,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c0b26a242e4adc" /><Relationship Type="http://schemas.openxmlformats.org/officeDocument/2006/relationships/numbering" Target="/word/numbering.xml" Id="R13082ccb02a64ec8" /><Relationship Type="http://schemas.openxmlformats.org/officeDocument/2006/relationships/settings" Target="/word/settings.xml" Id="Raaae7c88edc54591" /><Relationship Type="http://schemas.openxmlformats.org/officeDocument/2006/relationships/image" Target="/word/media/09ae5523-599f-4cf4-a5ee-b4c883a0d10b.png" Id="R81590835340a47e6" /></Relationships>
</file>