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572b9564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2315545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Ganipur,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47366e054b2f" /><Relationship Type="http://schemas.openxmlformats.org/officeDocument/2006/relationships/numbering" Target="/word/numbering.xml" Id="R4e39946951184036" /><Relationship Type="http://schemas.openxmlformats.org/officeDocument/2006/relationships/settings" Target="/word/settings.xml" Id="Rfc454b21e2fb414c" /><Relationship Type="http://schemas.openxmlformats.org/officeDocument/2006/relationships/image" Target="/word/media/f582ccb0-12be-4110-bcf6-240a3667247c.png" Id="R63fc2315545e439d" /></Relationships>
</file>