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d05a7a0d0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87d41cbf4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Gaschi,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342903be5463b" /><Relationship Type="http://schemas.openxmlformats.org/officeDocument/2006/relationships/numbering" Target="/word/numbering.xml" Id="R5ff08e31deaf48ea" /><Relationship Type="http://schemas.openxmlformats.org/officeDocument/2006/relationships/settings" Target="/word/settings.xml" Id="R8e3bfe2cc0284fe5" /><Relationship Type="http://schemas.openxmlformats.org/officeDocument/2006/relationships/image" Target="/word/media/584f2b65-1032-461c-84b7-5de52e443c1b.png" Id="Rbaf87d41cbf4455d" /></Relationships>
</file>