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9583c3e83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f53c1774c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Madra,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272dc67074a3b" /><Relationship Type="http://schemas.openxmlformats.org/officeDocument/2006/relationships/numbering" Target="/word/numbering.xml" Id="Rc9eeed06cde14e41" /><Relationship Type="http://schemas.openxmlformats.org/officeDocument/2006/relationships/settings" Target="/word/settings.xml" Id="R888c521744794044" /><Relationship Type="http://schemas.openxmlformats.org/officeDocument/2006/relationships/image" Target="/word/media/805ac317-6211-44fa-a5ab-563fa2fc6e0a.png" Id="Rc67f53c1774c4593" /></Relationships>
</file>