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fe24c0ad2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51a252c25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Sankarpur,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35564181c478e" /><Relationship Type="http://schemas.openxmlformats.org/officeDocument/2006/relationships/numbering" Target="/word/numbering.xml" Id="Ra000bfd1f9894e56" /><Relationship Type="http://schemas.openxmlformats.org/officeDocument/2006/relationships/settings" Target="/word/settings.xml" Id="Rbd3ecee387d543fa" /><Relationship Type="http://schemas.openxmlformats.org/officeDocument/2006/relationships/image" Target="/word/media/c6a89c7c-0c1f-4571-afee-1635fa9ba71e.png" Id="R5fb51a252c254bcd" /></Relationships>
</file>