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d4a6b7dcb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d3be091aa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Char Narayandia,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143e394ac416f" /><Relationship Type="http://schemas.openxmlformats.org/officeDocument/2006/relationships/numbering" Target="/word/numbering.xml" Id="Ra838b51ccc6e4c96" /><Relationship Type="http://schemas.openxmlformats.org/officeDocument/2006/relationships/settings" Target="/word/settings.xml" Id="R7929c04aa063488d" /><Relationship Type="http://schemas.openxmlformats.org/officeDocument/2006/relationships/image" Target="/word/media/a2cf3377-e132-443f-b061-931245eaba6e.png" Id="R0dad3be091aa49e5" /></Relationships>
</file>