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4e2e9b783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47e09845c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Mogilev,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8d59557d948e9" /><Relationship Type="http://schemas.openxmlformats.org/officeDocument/2006/relationships/numbering" Target="/word/numbering.xml" Id="Rf084f1b260fc48c7" /><Relationship Type="http://schemas.openxmlformats.org/officeDocument/2006/relationships/settings" Target="/word/settings.xml" Id="Rf2f6704e3850486d" /><Relationship Type="http://schemas.openxmlformats.org/officeDocument/2006/relationships/image" Target="/word/media/a35eb658-7dae-4c4c-a731-a2d47b4021f0.png" Id="R2d747e09845c4c77" /></Relationships>
</file>